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095" w:rsidRDefault="004403AC">
      <w:pPr>
        <w:spacing w:after="0" w:line="259" w:lineRule="auto"/>
        <w:ind w:right="2"/>
        <w:jc w:val="center"/>
      </w:pPr>
      <w:r>
        <w:rPr>
          <w:b/>
        </w:rPr>
        <w:t>Аннотация</w:t>
      </w:r>
      <w:r>
        <w:rPr>
          <w:sz w:val="20"/>
        </w:rPr>
        <w:t xml:space="preserve"> </w:t>
      </w:r>
    </w:p>
    <w:p w:rsidR="006E3095" w:rsidRDefault="004403AC">
      <w:pPr>
        <w:spacing w:after="27" w:line="259" w:lineRule="auto"/>
        <w:jc w:val="center"/>
      </w:pPr>
      <w:r>
        <w:rPr>
          <w:b/>
        </w:rPr>
        <w:t xml:space="preserve">к рабочей программе по </w:t>
      </w:r>
      <w:r>
        <w:rPr>
          <w:b/>
          <w:u w:val="single" w:color="000000"/>
        </w:rPr>
        <w:t>музыке</w:t>
      </w:r>
      <w:r>
        <w:rPr>
          <w:b/>
        </w:rPr>
        <w:t xml:space="preserve"> </w:t>
      </w:r>
      <w:r>
        <w:rPr>
          <w:sz w:val="20"/>
        </w:rPr>
        <w:t xml:space="preserve"> </w:t>
      </w:r>
    </w:p>
    <w:p w:rsidR="006E3095" w:rsidRDefault="004403AC">
      <w:pPr>
        <w:spacing w:after="0" w:line="259" w:lineRule="auto"/>
        <w:ind w:right="25"/>
        <w:jc w:val="center"/>
      </w:pPr>
      <w:r>
        <w:rPr>
          <w:b/>
        </w:rPr>
        <w:t xml:space="preserve">по учебникам УМК «Школа России»  </w:t>
      </w:r>
    </w:p>
    <w:p w:rsidR="006E3095" w:rsidRDefault="004403AC">
      <w:pPr>
        <w:spacing w:after="0" w:line="259" w:lineRule="auto"/>
        <w:ind w:right="28"/>
        <w:jc w:val="center"/>
      </w:pPr>
      <w:r>
        <w:rPr>
          <w:b/>
        </w:rPr>
        <w:t>1-4 классы</w:t>
      </w:r>
      <w:r>
        <w:rPr>
          <w:sz w:val="20"/>
        </w:rPr>
        <w:t xml:space="preserve"> </w:t>
      </w:r>
    </w:p>
    <w:p w:rsidR="006E3095" w:rsidRDefault="004403AC">
      <w:pPr>
        <w:spacing w:after="22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6E3095" w:rsidRDefault="004403AC">
      <w:pPr>
        <w:spacing w:after="26"/>
        <w:ind w:left="-15" w:right="11" w:firstLine="708"/>
      </w:pPr>
      <w:r>
        <w:t xml:space="preserve">Программа разработана на основе Федерального государственного образовательного стандарта начального общего образования, основной образовательной программы МБОУ СШ с. </w:t>
      </w:r>
      <w:proofErr w:type="spellStart"/>
      <w:r>
        <w:t>Сенцово</w:t>
      </w:r>
      <w:proofErr w:type="spellEnd"/>
      <w:r>
        <w:t xml:space="preserve">, Концепции духовно-нравственного развития и воспитания личности гражданина </w:t>
      </w:r>
      <w:proofErr w:type="gramStart"/>
      <w:r>
        <w:t>Росси</w:t>
      </w:r>
      <w:r>
        <w:t>и,  сборника</w:t>
      </w:r>
      <w:proofErr w:type="gramEnd"/>
      <w:r>
        <w:t xml:space="preserve"> рабочих программ </w:t>
      </w:r>
      <w:proofErr w:type="spellStart"/>
      <w:r>
        <w:t>учебно</w:t>
      </w:r>
      <w:proofErr w:type="spellEnd"/>
      <w:r>
        <w:t xml:space="preserve"> – методического комплекта «Школа России». </w:t>
      </w:r>
    </w:p>
    <w:p w:rsidR="006E3095" w:rsidRDefault="004403AC">
      <w:pPr>
        <w:tabs>
          <w:tab w:val="center" w:pos="3948"/>
        </w:tabs>
        <w:spacing w:after="6" w:line="259" w:lineRule="auto"/>
        <w:ind w:left="0" w:right="0" w:firstLine="0"/>
        <w:jc w:val="left"/>
      </w:pP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color w:val="333333"/>
        </w:rPr>
        <w:t>Учебник:</w:t>
      </w:r>
      <w:r>
        <w:rPr>
          <w:b/>
          <w:color w:val="333333"/>
        </w:rPr>
        <w:t xml:space="preserve"> </w:t>
      </w:r>
      <w:r>
        <w:rPr>
          <w:color w:val="333333"/>
        </w:rPr>
        <w:t xml:space="preserve">Авторы: Критская Е.Д., Сергеева Г.П., </w:t>
      </w:r>
      <w:proofErr w:type="spellStart"/>
      <w:r>
        <w:rPr>
          <w:color w:val="333333"/>
        </w:rPr>
        <w:t>Шмагина</w:t>
      </w:r>
      <w:proofErr w:type="spellEnd"/>
      <w:r>
        <w:rPr>
          <w:color w:val="333333"/>
        </w:rPr>
        <w:t xml:space="preserve"> Т.С.  </w:t>
      </w:r>
    </w:p>
    <w:p w:rsidR="006E3095" w:rsidRDefault="004403AC">
      <w:pPr>
        <w:ind w:left="-5" w:right="11"/>
      </w:pPr>
      <w:r>
        <w:rPr>
          <w:b/>
        </w:rPr>
        <w:t xml:space="preserve">Цель </w:t>
      </w:r>
      <w:r>
        <w:t>массового музыкального образования и воспитания — формирование музыкальной</w:t>
      </w:r>
      <w:r>
        <w:rPr>
          <w:b/>
        </w:rPr>
        <w:t xml:space="preserve"> </w:t>
      </w:r>
      <w:r>
        <w:t xml:space="preserve">культуры как неотъемлемой части </w:t>
      </w:r>
      <w:r>
        <w:t>духовной культуры школьников — наиболее полно отражает интересы современного общества в развитии духовного потенциала подрастающего поколения.</w:t>
      </w:r>
      <w:r>
        <w:rPr>
          <w:sz w:val="20"/>
        </w:rPr>
        <w:t xml:space="preserve"> </w:t>
      </w:r>
    </w:p>
    <w:p w:rsidR="006E3095" w:rsidRDefault="004403AC">
      <w:pPr>
        <w:spacing w:after="63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6E3095" w:rsidRDefault="004403AC" w:rsidP="004403AC">
      <w:pPr>
        <w:tabs>
          <w:tab w:val="center" w:pos="3400"/>
        </w:tabs>
        <w:spacing w:after="31"/>
        <w:ind w:left="-15" w:right="0" w:firstLine="0"/>
      </w:pPr>
      <w:proofErr w:type="gramStart"/>
      <w:r>
        <w:rPr>
          <w:b/>
        </w:rPr>
        <w:t xml:space="preserve">Задачи 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proofErr w:type="gramEnd"/>
      <w:r>
        <w:t>музыкального образования младших школьников:</w:t>
      </w:r>
      <w:r>
        <w:rPr>
          <w:sz w:val="20"/>
        </w:rPr>
        <w:t xml:space="preserve"> </w:t>
      </w:r>
    </w:p>
    <w:p w:rsidR="006E3095" w:rsidRDefault="004403AC" w:rsidP="004403AC">
      <w:pPr>
        <w:numPr>
          <w:ilvl w:val="0"/>
          <w:numId w:val="1"/>
        </w:numPr>
        <w:spacing w:after="74"/>
        <w:ind w:right="11" w:hanging="367"/>
      </w:pPr>
      <w:r>
        <w:t>развитие способностей к художественно-</w:t>
      </w:r>
      <w:r>
        <w:t xml:space="preserve">образному, эмоционально-ценностному восприятию произведений музыкального искусства, выражению в </w:t>
      </w:r>
      <w:proofErr w:type="gramStart"/>
      <w:r>
        <w:t xml:space="preserve">творческих </w:t>
      </w:r>
      <w:r>
        <w:rPr>
          <w:rFonts w:ascii="Segoe UI Symbol" w:eastAsia="Segoe UI Symbol" w:hAnsi="Segoe UI Symbol" w:cs="Segoe UI Symbol"/>
        </w:rPr>
        <w:t xml:space="preserve"> </w:t>
      </w:r>
      <w:r>
        <w:t>работах</w:t>
      </w:r>
      <w:proofErr w:type="gramEnd"/>
      <w:r>
        <w:t xml:space="preserve"> своего отношения к окружающему миру</w:t>
      </w:r>
      <w:r>
        <w:rPr>
          <w:rFonts w:ascii="Segoe UI Symbol" w:eastAsia="Segoe UI Symbol" w:hAnsi="Segoe UI Symbol" w:cs="Segoe UI Symbol"/>
        </w:rPr>
        <w:t>;</w:t>
      </w:r>
    </w:p>
    <w:p w:rsidR="006E3095" w:rsidRDefault="004403AC" w:rsidP="004403AC">
      <w:pPr>
        <w:numPr>
          <w:ilvl w:val="0"/>
          <w:numId w:val="1"/>
        </w:numPr>
        <w:ind w:right="11" w:hanging="367"/>
      </w:pPr>
      <w:r>
        <w:t>воспитание интереса, эмоционально-ценностного отношения и любви к музыкальному искусству, художественн</w:t>
      </w:r>
      <w:r>
        <w:t xml:space="preserve">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</w:t>
      </w:r>
    </w:p>
    <w:p w:rsidR="006E3095" w:rsidRPr="004403AC" w:rsidRDefault="004403AC" w:rsidP="004403AC">
      <w:pPr>
        <w:tabs>
          <w:tab w:val="center" w:pos="4814"/>
        </w:tabs>
        <w:ind w:left="-15" w:right="0" w:firstLine="0"/>
        <w:rPr>
          <w:rFonts w:asciiTheme="minorHAnsi" w:hAnsiTheme="minorHAnsi"/>
        </w:rPr>
      </w:pPr>
      <w:r>
        <w:rPr>
          <w:rFonts w:ascii="Segoe UI Symbol" w:eastAsia="Segoe UI Symbol" w:hAnsi="Segoe UI Symbol" w:cs="Segoe UI Symbol"/>
          <w:sz w:val="37"/>
          <w:vertAlign w:val="subscript"/>
        </w:rPr>
        <w:tab/>
      </w:r>
      <w:r>
        <w:t>учащимися музыкального искусства во всем многообразии его форм и жан</w:t>
      </w:r>
      <w:r>
        <w:t>ров;</w:t>
      </w:r>
    </w:p>
    <w:p w:rsidR="006E3095" w:rsidRDefault="004403AC" w:rsidP="004403AC">
      <w:pPr>
        <w:numPr>
          <w:ilvl w:val="0"/>
          <w:numId w:val="1"/>
        </w:numPr>
        <w:spacing w:after="72"/>
        <w:ind w:right="11" w:hanging="367"/>
      </w:pPr>
      <w:r>
        <w:t>воспитание чувства музыки как основы музыкальной грамотности;</w:t>
      </w:r>
    </w:p>
    <w:p w:rsidR="006E3095" w:rsidRDefault="004403AC" w:rsidP="004403AC">
      <w:pPr>
        <w:numPr>
          <w:ilvl w:val="0"/>
          <w:numId w:val="1"/>
        </w:numPr>
        <w:ind w:right="11" w:hanging="367"/>
      </w:pPr>
      <w:r>
        <w:t xml:space="preserve">развитие образно-ассоциативного мышления детей, музыкальной памяти и слуха на основе активного, прочувствованного и осознанного восприятия лучших </w:t>
      </w:r>
    </w:p>
    <w:p w:rsidR="004403AC" w:rsidRPr="004403AC" w:rsidRDefault="004403AC" w:rsidP="004403AC">
      <w:pPr>
        <w:ind w:left="705" w:right="11" w:hanging="720"/>
        <w:rPr>
          <w:rFonts w:asciiTheme="minorHAnsi" w:eastAsia="Segoe UI Symbol" w:hAnsiTheme="minorHAnsi" w:cs="Segoe UI Symbol"/>
        </w:rPr>
      </w:pPr>
      <w:r>
        <w:rPr>
          <w:rFonts w:asciiTheme="minorHAnsi" w:eastAsia="Segoe UI Symbol" w:hAnsiTheme="minorHAnsi" w:cs="Segoe UI Symbol"/>
        </w:rPr>
        <w:t xml:space="preserve">             </w:t>
      </w:r>
      <w:r>
        <w:rPr>
          <w:rFonts w:ascii="Segoe UI Symbol" w:eastAsia="Segoe UI Symbol" w:hAnsi="Segoe UI Symbol" w:cs="Segoe UI Symbol"/>
        </w:rPr>
        <w:t xml:space="preserve"> </w:t>
      </w:r>
      <w:r>
        <w:t xml:space="preserve">образцов мировой музыкальной культуры </w:t>
      </w:r>
      <w:r>
        <w:t>прошлого и настоящего;</w:t>
      </w:r>
    </w:p>
    <w:p w:rsidR="006E3095" w:rsidRDefault="004403AC" w:rsidP="004403AC">
      <w:pPr>
        <w:ind w:left="709" w:right="11" w:hanging="709"/>
      </w:pPr>
      <w:r>
        <w:rPr>
          <w:rFonts w:asciiTheme="minorHAnsi" w:eastAsia="Segoe UI Symbol" w:hAnsiTheme="minorHAnsi" w:cs="Segoe UI Symbol"/>
        </w:rPr>
        <w:t xml:space="preserve">             </w:t>
      </w:r>
      <w:r>
        <w:rPr>
          <w:rFonts w:ascii="Segoe UI Symbol" w:eastAsia="Segoe UI Symbol" w:hAnsi="Segoe UI Symbol" w:cs="Segoe UI Symbol"/>
        </w:rPr>
        <w:t xml:space="preserve"> </w:t>
      </w:r>
      <w:r>
        <w:t>накопление тезауруса – багажа музыкальных впечатлений, интонационно-</w:t>
      </w:r>
      <w:bookmarkStart w:id="0" w:name="_GoBack"/>
      <w:bookmarkEnd w:id="0"/>
      <w:r>
        <w:t xml:space="preserve">образного словаря, первоначальных знаний музыки и о музыке, формирование опыта </w:t>
      </w:r>
      <w:proofErr w:type="spellStart"/>
      <w:r>
        <w:t>музицирования</w:t>
      </w:r>
      <w:proofErr w:type="spellEnd"/>
      <w:r>
        <w:t>, хорового исполнительства на основе развития певческого голоса, творческ</w:t>
      </w:r>
      <w:r>
        <w:t xml:space="preserve">их способностей в различных видах музыкальной деятельности. </w:t>
      </w:r>
    </w:p>
    <w:p w:rsidR="006E3095" w:rsidRDefault="004403AC">
      <w:pPr>
        <w:spacing w:after="22" w:line="259" w:lineRule="auto"/>
        <w:ind w:left="0" w:right="0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p w:rsidR="006E3095" w:rsidRDefault="004403AC">
      <w:pPr>
        <w:ind w:left="281" w:right="11" w:firstLine="425"/>
      </w:pPr>
      <w:r>
        <w:t xml:space="preserve">Предмет «Музыка» изучается в I–IV классах в </w:t>
      </w:r>
      <w:proofErr w:type="gramStart"/>
      <w:r>
        <w:t>объеме:  33</w:t>
      </w:r>
      <w:proofErr w:type="gramEnd"/>
      <w:r>
        <w:t xml:space="preserve"> часа в I классе, по 34 часа – во II–IV классах). </w:t>
      </w:r>
    </w:p>
    <w:p w:rsidR="006E3095" w:rsidRPr="004403AC" w:rsidRDefault="006E3095">
      <w:pPr>
        <w:spacing w:after="0" w:line="259" w:lineRule="auto"/>
        <w:ind w:left="720" w:right="0" w:firstLine="0"/>
        <w:jc w:val="left"/>
        <w:rPr>
          <w:rFonts w:asciiTheme="minorHAnsi" w:hAnsiTheme="minorHAnsi"/>
        </w:rPr>
      </w:pPr>
    </w:p>
    <w:p w:rsidR="006E3095" w:rsidRDefault="004403AC">
      <w:pPr>
        <w:ind w:left="281" w:right="11" w:firstLine="425"/>
      </w:pPr>
      <w:r>
        <w:rPr>
          <w:b/>
        </w:rPr>
        <w:t xml:space="preserve">Содержание программы </w:t>
      </w:r>
      <w:r>
        <w:t>представлено следующими разделами: содержание</w:t>
      </w:r>
      <w:r>
        <w:rPr>
          <w:b/>
        </w:rPr>
        <w:t xml:space="preserve"> </w:t>
      </w:r>
      <w:r>
        <w:t xml:space="preserve">предмета музыка в начальной школе, планируемые результаты освоения программ, тематическое планирование. </w:t>
      </w:r>
    </w:p>
    <w:p w:rsidR="006E3095" w:rsidRDefault="004403AC">
      <w:pPr>
        <w:spacing w:after="73" w:line="259" w:lineRule="auto"/>
        <w:ind w:left="0" w:right="0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p w:rsidR="006E3095" w:rsidRDefault="004403AC">
      <w:pPr>
        <w:ind w:left="111" w:right="11"/>
      </w:pPr>
      <w:r>
        <w:rPr>
          <w:b/>
        </w:rPr>
        <w:t xml:space="preserve">Итоговая работа </w:t>
      </w:r>
      <w:r>
        <w:t>в рамках проведения промежуточной аттестации проводится в форме</w:t>
      </w:r>
      <w:r>
        <w:rPr>
          <w:b/>
        </w:rPr>
        <w:t xml:space="preserve"> </w:t>
      </w:r>
      <w:r>
        <w:t xml:space="preserve">интегрированного зачета. </w:t>
      </w:r>
      <w:r>
        <w:rPr>
          <w:sz w:val="20"/>
        </w:rPr>
        <w:t xml:space="preserve"> </w:t>
      </w:r>
    </w:p>
    <w:p w:rsidR="006E3095" w:rsidRDefault="004403AC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sectPr w:rsidR="006E3095">
      <w:pgSz w:w="11906" w:h="16838"/>
      <w:pgMar w:top="1440" w:right="844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7541B6"/>
    <w:multiLevelType w:val="hybridMultilevel"/>
    <w:tmpl w:val="29F2A1DC"/>
    <w:lvl w:ilvl="0" w:tplc="EE0617B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F41A8A">
      <w:start w:val="1"/>
      <w:numFmt w:val="bullet"/>
      <w:lvlText w:val="o"/>
      <w:lvlJc w:val="left"/>
      <w:pPr>
        <w:ind w:left="13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02307E">
      <w:start w:val="1"/>
      <w:numFmt w:val="bullet"/>
      <w:lvlText w:val="▪"/>
      <w:lvlJc w:val="left"/>
      <w:pPr>
        <w:ind w:left="20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9E24F6">
      <w:start w:val="1"/>
      <w:numFmt w:val="bullet"/>
      <w:lvlText w:val="•"/>
      <w:lvlJc w:val="left"/>
      <w:pPr>
        <w:ind w:left="2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F0F62E">
      <w:start w:val="1"/>
      <w:numFmt w:val="bullet"/>
      <w:lvlText w:val="o"/>
      <w:lvlJc w:val="left"/>
      <w:pPr>
        <w:ind w:left="3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426210">
      <w:start w:val="1"/>
      <w:numFmt w:val="bullet"/>
      <w:lvlText w:val="▪"/>
      <w:lvlJc w:val="left"/>
      <w:pPr>
        <w:ind w:left="4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F26F84">
      <w:start w:val="1"/>
      <w:numFmt w:val="bullet"/>
      <w:lvlText w:val="•"/>
      <w:lvlJc w:val="left"/>
      <w:pPr>
        <w:ind w:left="4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94E028">
      <w:start w:val="1"/>
      <w:numFmt w:val="bullet"/>
      <w:lvlText w:val="o"/>
      <w:lvlJc w:val="left"/>
      <w:pPr>
        <w:ind w:left="5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CCECDC">
      <w:start w:val="1"/>
      <w:numFmt w:val="bullet"/>
      <w:lvlText w:val="▪"/>
      <w:lvlJc w:val="left"/>
      <w:pPr>
        <w:ind w:left="6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095"/>
    <w:rsid w:val="004403AC"/>
    <w:rsid w:val="006E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BC6D92-E3BC-48CF-B105-33C5684D7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65" w:lineRule="auto"/>
      <w:ind w:left="10" w:right="2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пользователь4</dc:creator>
  <cp:keywords/>
  <cp:lastModifiedBy>admin</cp:lastModifiedBy>
  <cp:revision>2</cp:revision>
  <dcterms:created xsi:type="dcterms:W3CDTF">2019-10-07T13:17:00Z</dcterms:created>
  <dcterms:modified xsi:type="dcterms:W3CDTF">2019-10-07T13:17:00Z</dcterms:modified>
</cp:coreProperties>
</file>